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1B8" w:rsidRDefault="00B43CC9">
      <w:pPr>
        <w:rPr>
          <w:rFonts w:ascii="Times New Roman" w:hAnsi="Times New Roman" w:cs="Times New Roman"/>
          <w:b/>
          <w:bCs/>
          <w:sz w:val="24"/>
          <w:szCs w:val="24"/>
        </w:rPr>
      </w:pPr>
      <w:r w:rsidRPr="00835B6F">
        <w:rPr>
          <w:rFonts w:ascii="Times New Roman" w:hAnsi="Times New Roman" w:cs="Times New Roman"/>
          <w:b/>
          <w:bCs/>
          <w:sz w:val="24"/>
          <w:szCs w:val="24"/>
        </w:rPr>
        <w:t>Commerçants, comment demander le report de votre loyer</w:t>
      </w:r>
      <w:r w:rsidR="00835B6F" w:rsidRPr="00835B6F">
        <w:rPr>
          <w:rFonts w:ascii="Times New Roman" w:hAnsi="Times New Roman" w:cs="Times New Roman"/>
          <w:b/>
          <w:bCs/>
          <w:sz w:val="24"/>
          <w:szCs w:val="24"/>
        </w:rPr>
        <w:t> ?</w:t>
      </w:r>
      <w:r w:rsidRPr="00835B6F">
        <w:rPr>
          <w:rFonts w:ascii="Times New Roman" w:hAnsi="Times New Roman" w:cs="Times New Roman"/>
          <w:b/>
          <w:bCs/>
          <w:sz w:val="24"/>
          <w:szCs w:val="24"/>
        </w:rPr>
        <w:t xml:space="preserve"> </w:t>
      </w:r>
    </w:p>
    <w:p w:rsidR="005E2BC1" w:rsidRDefault="005E2BC1">
      <w:pPr>
        <w:rPr>
          <w:rFonts w:ascii="Times New Roman" w:hAnsi="Times New Roman" w:cs="Times New Roman"/>
          <w:b/>
          <w:bCs/>
          <w:sz w:val="24"/>
          <w:szCs w:val="24"/>
        </w:rPr>
      </w:pPr>
      <w:proofErr w:type="gramStart"/>
      <w:r>
        <w:rPr>
          <w:rFonts w:ascii="Times New Roman" w:hAnsi="Times New Roman" w:cs="Times New Roman"/>
          <w:b/>
          <w:bCs/>
          <w:sz w:val="24"/>
          <w:szCs w:val="24"/>
        </w:rPr>
        <w:t>OU</w:t>
      </w:r>
      <w:proofErr w:type="gramEnd"/>
      <w:r>
        <w:rPr>
          <w:rFonts w:ascii="Times New Roman" w:hAnsi="Times New Roman" w:cs="Times New Roman"/>
          <w:b/>
          <w:bCs/>
          <w:sz w:val="24"/>
          <w:szCs w:val="24"/>
        </w:rPr>
        <w:t xml:space="preserve"> </w:t>
      </w:r>
    </w:p>
    <w:p w:rsidR="005E2BC1" w:rsidRPr="00835B6F" w:rsidRDefault="005E2BC1">
      <w:pPr>
        <w:rPr>
          <w:rFonts w:ascii="Times New Roman" w:hAnsi="Times New Roman" w:cs="Times New Roman"/>
          <w:b/>
          <w:bCs/>
          <w:sz w:val="24"/>
          <w:szCs w:val="24"/>
        </w:rPr>
      </w:pPr>
      <w:r>
        <w:rPr>
          <w:rFonts w:ascii="Times New Roman" w:hAnsi="Times New Roman" w:cs="Times New Roman"/>
          <w:b/>
          <w:bCs/>
          <w:sz w:val="24"/>
          <w:szCs w:val="24"/>
        </w:rPr>
        <w:t>Coronavirus : lettre type pour demander le report de votre loyer</w:t>
      </w:r>
    </w:p>
    <w:p w:rsidR="00835B6F" w:rsidRPr="00835B6F" w:rsidRDefault="00CE59AE">
      <w:pPr>
        <w:rPr>
          <w:rFonts w:ascii="Times New Roman" w:hAnsi="Times New Roman" w:cs="Times New Roman"/>
          <w:b/>
          <w:bCs/>
          <w:sz w:val="24"/>
          <w:szCs w:val="24"/>
        </w:rPr>
      </w:pPr>
      <w:r>
        <w:rPr>
          <w:rFonts w:ascii="Times New Roman" w:hAnsi="Times New Roman" w:cs="Times New Roman"/>
          <w:b/>
          <w:bCs/>
          <w:sz w:val="24"/>
          <w:szCs w:val="24"/>
        </w:rPr>
        <w:t xml:space="preserve">Les entreprises qui font face à des difficultés financières peuvent demander le report du paiement de leur loyer. Nous avons établi un modèle de lettre type à envoyer à votre bailleur.  </w:t>
      </w:r>
    </w:p>
    <w:p w:rsidR="00835B6F" w:rsidRPr="00CE59AE" w:rsidRDefault="00835B6F" w:rsidP="00835B6F">
      <w:pPr>
        <w:pStyle w:val="NormalWeb"/>
        <w:shd w:val="clear" w:color="auto" w:fill="FFFFFF"/>
      </w:pPr>
      <w:r w:rsidRPr="00CE59AE">
        <w:t xml:space="preserve">Emmanuel Macron </w:t>
      </w:r>
      <w:r w:rsidRPr="00CE59AE">
        <w:t>s’y était engagé lors</w:t>
      </w:r>
      <w:r w:rsidRPr="00CE59AE">
        <w:t xml:space="preserve"> de son allocution télévisée</w:t>
      </w:r>
      <w:r w:rsidR="005E2BC1">
        <w:t xml:space="preserve"> du </w:t>
      </w:r>
      <w:r w:rsidRPr="00CE59AE">
        <w:t>16 mars</w:t>
      </w:r>
      <w:r w:rsidRPr="00CE59AE">
        <w:t xml:space="preserve"> </w:t>
      </w:r>
      <w:r w:rsidRPr="00CE59AE">
        <w:t xml:space="preserve">: </w:t>
      </w:r>
      <w:r w:rsidRPr="00CE59AE">
        <w:t>« </w:t>
      </w:r>
      <w:r w:rsidRPr="00CE59AE">
        <w:rPr>
          <w:i/>
          <w:iCs/>
        </w:rPr>
        <w:t>Les loyers et les factures d'eau, de gaz et d'électricité</w:t>
      </w:r>
      <w:r w:rsidRPr="00CE59AE">
        <w:rPr>
          <w:i/>
          <w:iCs/>
        </w:rPr>
        <w:t xml:space="preserve">, </w:t>
      </w:r>
      <w:r w:rsidRPr="00CE59AE">
        <w:rPr>
          <w:i/>
          <w:iCs/>
        </w:rPr>
        <w:t>devront être suspendus pour les plus petites entreprises qui rencontrent des difficultés</w:t>
      </w:r>
      <w:r w:rsidRPr="00CE59AE">
        <w:rPr>
          <w:i/>
          <w:iCs/>
        </w:rPr>
        <w:t> </w:t>
      </w:r>
      <w:r w:rsidRPr="00CE59AE">
        <w:t>»</w:t>
      </w:r>
      <w:r w:rsidRPr="00CE59AE">
        <w:t>.</w:t>
      </w:r>
      <w:r w:rsidRPr="00CE59AE">
        <w:t xml:space="preserve"> Un appel à la solidarité envers les bailleurs qui a été entendu.</w:t>
      </w:r>
      <w:r w:rsidR="00C71B50" w:rsidRPr="00CE59AE">
        <w:t xml:space="preserve"> L</w:t>
      </w:r>
      <w:r w:rsidRPr="00CE59AE">
        <w:t xml:space="preserve">es principales fédérations de bailleurs ont </w:t>
      </w:r>
      <w:r w:rsidRPr="00CE59AE">
        <w:t>ainsi appelé</w:t>
      </w:r>
      <w:r w:rsidRPr="00CE59AE">
        <w:t xml:space="preserve"> leurs membres à suspendre les loyers pour l’échéance d’avril ainsi que pour les périodes de fermeture imposées par l’administration</w:t>
      </w:r>
      <w:r w:rsidR="00C71B50" w:rsidRPr="00CE59AE">
        <w:t xml:space="preserve">. Un appel qui concerne néanmoins </w:t>
      </w:r>
      <w:r w:rsidRPr="00CE59AE">
        <w:t>uniquement les TPE et PME appartenant à l’un des secteurs dont l’activité est interrompu</w:t>
      </w:r>
      <w:r w:rsidRPr="00CE59AE">
        <w:t>e</w:t>
      </w:r>
      <w:r w:rsidR="005E2BC1">
        <w:t>,</w:t>
      </w:r>
      <w:r w:rsidRPr="00CE59AE">
        <w:t xml:space="preserve"> ou très fortement impactée par les conséquences de l’épidémie de Covid-19</w:t>
      </w:r>
      <w:r w:rsidR="00C71B50" w:rsidRPr="00CE59AE">
        <w:t xml:space="preserve">. </w:t>
      </w:r>
    </w:p>
    <w:p w:rsidR="00C71B50" w:rsidRPr="0045033B" w:rsidRDefault="00C71B50" w:rsidP="00835B6F">
      <w:pPr>
        <w:pStyle w:val="NormalWeb"/>
        <w:shd w:val="clear" w:color="auto" w:fill="FFFFFF"/>
        <w:rPr>
          <w:b/>
          <w:bCs/>
        </w:rPr>
      </w:pPr>
      <w:bookmarkStart w:id="0" w:name="_GoBack"/>
      <w:r w:rsidRPr="0045033B">
        <w:rPr>
          <w:b/>
          <w:bCs/>
        </w:rPr>
        <w:t xml:space="preserve">Lire aussi : </w:t>
      </w:r>
      <w:r w:rsidR="0045033B" w:rsidRPr="0045033B">
        <w:rPr>
          <w:b/>
          <w:bCs/>
        </w:rPr>
        <w:t xml:space="preserve">Quelles sont les entreprises qui peuvent bénéficier de l’aide de 1500 euros ? </w:t>
      </w:r>
    </w:p>
    <w:bookmarkEnd w:id="0"/>
    <w:p w:rsidR="00C71B50" w:rsidRPr="00CE59AE" w:rsidRDefault="00C71B50" w:rsidP="00835B6F">
      <w:pPr>
        <w:pStyle w:val="NormalWeb"/>
        <w:shd w:val="clear" w:color="auto" w:fill="FFFFFF"/>
      </w:pPr>
      <w:r w:rsidRPr="00CE59AE">
        <w:t xml:space="preserve">Parmi les signataires de cet </w:t>
      </w:r>
      <w:r w:rsidRPr="00CE59AE">
        <w:t xml:space="preserve">engagement, on retrouve </w:t>
      </w:r>
      <w:r w:rsidRPr="00CE59AE">
        <w:t xml:space="preserve">le </w:t>
      </w:r>
      <w:r w:rsidRPr="00CE59AE">
        <w:t>C</w:t>
      </w:r>
      <w:r w:rsidRPr="00CE59AE">
        <w:t xml:space="preserve">onseil national des centres commerciaux (CNCC), mais </w:t>
      </w:r>
      <w:r w:rsidRPr="00CE59AE">
        <w:t>également</w:t>
      </w:r>
      <w:r w:rsidRPr="00CE59AE">
        <w:t xml:space="preserve"> l'UNPI, l'AFG</w:t>
      </w:r>
      <w:r w:rsidRPr="00CE59AE">
        <w:t xml:space="preserve">, </w:t>
      </w:r>
      <w:r w:rsidRPr="00CE59AE">
        <w:t>l'</w:t>
      </w:r>
      <w:proofErr w:type="spellStart"/>
      <w:r w:rsidRPr="00CE59AE">
        <w:t>Aspin</w:t>
      </w:r>
      <w:proofErr w:type="spellEnd"/>
      <w:r w:rsidRPr="00CE59AE">
        <w:t xml:space="preserve"> </w:t>
      </w:r>
      <w:r w:rsidRPr="00CE59AE">
        <w:t xml:space="preserve">et la FSIF. </w:t>
      </w:r>
      <w:r w:rsidRPr="00CE59AE">
        <w:t>Dans un communiqué commun publié le 20 mars, elles</w:t>
      </w:r>
      <w:r w:rsidRPr="00CE59AE">
        <w:t xml:space="preserve"> </w:t>
      </w:r>
      <w:r w:rsidRPr="00CE59AE">
        <w:t xml:space="preserve">détaillent </w:t>
      </w:r>
      <w:r w:rsidRPr="00CE59AE">
        <w:t xml:space="preserve">ce qui est demandé à leurs adhérents. </w:t>
      </w:r>
      <w:r w:rsidRPr="00CE59AE">
        <w:t>« </w:t>
      </w:r>
      <w:r w:rsidRPr="00CE59AE">
        <w:rPr>
          <w:i/>
          <w:iCs/>
        </w:rPr>
        <w:t>Les loyers et charges seront appelés mensuellement et non plus trimestriellement</w:t>
      </w:r>
      <w:r w:rsidRPr="00CE59AE">
        <w:t> »</w:t>
      </w:r>
      <w:r w:rsidRPr="00CE59AE">
        <w:t xml:space="preserve"> et </w:t>
      </w:r>
      <w:r w:rsidRPr="00CE59AE">
        <w:t>« </w:t>
      </w:r>
      <w:r w:rsidRPr="00CE59AE">
        <w:rPr>
          <w:i/>
          <w:iCs/>
        </w:rPr>
        <w:t>le recouvrement des loyers et charges est suspendu à partir du 1er avril 2020, et pour les périodes postérieures d’arrêt d’activité imposées par l’arrêté. Lorsque l’activité reprendra, ces loyers et charges feront l’objet de différés de paiement ou d’étalements sans pénalité ni intérêts de retard et adaptés à la situation des entreprises en question</w:t>
      </w:r>
      <w:r w:rsidRPr="00CE59AE">
        <w:rPr>
          <w:i/>
          <w:iCs/>
        </w:rPr>
        <w:t> </w:t>
      </w:r>
      <w:r w:rsidRPr="00CE59AE">
        <w:t xml:space="preserve">». </w:t>
      </w:r>
    </w:p>
    <w:p w:rsidR="00950F38" w:rsidRPr="00CE59AE" w:rsidRDefault="00950F38" w:rsidP="00835B6F">
      <w:pPr>
        <w:pStyle w:val="NormalWeb"/>
        <w:shd w:val="clear" w:color="auto" w:fill="FFFFFF"/>
        <w:rPr>
          <w:b/>
          <w:bCs/>
        </w:rPr>
      </w:pPr>
      <w:r w:rsidRPr="00CE59AE">
        <w:rPr>
          <w:b/>
          <w:bCs/>
        </w:rPr>
        <w:t xml:space="preserve">Comment demander le report du loyer à son bailleur ? </w:t>
      </w:r>
    </w:p>
    <w:p w:rsidR="00950F38" w:rsidRDefault="00133BB4" w:rsidP="00835B6F">
      <w:pPr>
        <w:pStyle w:val="NormalWeb"/>
        <w:shd w:val="clear" w:color="auto" w:fill="FFFFFF"/>
      </w:pPr>
      <w:r w:rsidRPr="005E2BC1">
        <w:rPr>
          <w:b/>
          <w:bCs/>
        </w:rPr>
        <w:t>Soyons clair, le report du paiement du loyer de votre local commercial n’est pas automatique.</w:t>
      </w:r>
      <w:r w:rsidRPr="00CE59AE">
        <w:t xml:space="preserve"> Ni une obligation légale pour votre bailleur.</w:t>
      </w:r>
      <w:r w:rsidR="00CE59AE" w:rsidRPr="00CE59AE">
        <w:t xml:space="preserve"> En tout cas pas encore.</w:t>
      </w:r>
      <w:r w:rsidRPr="00CE59AE">
        <w:t xml:space="preserve"> Ce sera à vous d’en faire la demande </w:t>
      </w:r>
      <w:r w:rsidR="00CE59AE" w:rsidRPr="00CE59AE">
        <w:t>directement auprès de votre propriétaire</w:t>
      </w:r>
      <w:r w:rsidRPr="00CE59AE">
        <w:t xml:space="preserve">. Dans la situation que nous traversons, où il est demandé un effort de solidarité nationale, </w:t>
      </w:r>
      <w:r w:rsidR="00CE59AE" w:rsidRPr="00CE59AE">
        <w:t>ce dernier aura</w:t>
      </w:r>
      <w:r w:rsidRPr="00CE59AE">
        <w:t xml:space="preserve"> quasiment l’obligation d’accepter.</w:t>
      </w:r>
    </w:p>
    <w:p w:rsidR="00CE59AE" w:rsidRPr="00CE59AE" w:rsidRDefault="00CE59AE" w:rsidP="00835B6F">
      <w:pPr>
        <w:pStyle w:val="NormalWeb"/>
        <w:shd w:val="clear" w:color="auto" w:fill="FFFFFF"/>
        <w:rPr>
          <w:b/>
          <w:bCs/>
        </w:rPr>
      </w:pPr>
      <w:r w:rsidRPr="00CE59AE">
        <w:rPr>
          <w:b/>
          <w:bCs/>
        </w:rPr>
        <w:t xml:space="preserve">Cliquez ici pour télécharger notre modèle de lettre à envoyer à votre bailleur. </w:t>
      </w:r>
    </w:p>
    <w:p w:rsidR="00835B6F" w:rsidRPr="00835B6F" w:rsidRDefault="00835B6F">
      <w:pPr>
        <w:rPr>
          <w:rFonts w:ascii="Times New Roman" w:hAnsi="Times New Roman" w:cs="Times New Roman"/>
          <w:b/>
          <w:bCs/>
          <w:sz w:val="24"/>
          <w:szCs w:val="24"/>
        </w:rPr>
      </w:pPr>
    </w:p>
    <w:sectPr w:rsidR="00835B6F" w:rsidRPr="00835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C9"/>
    <w:rsid w:val="00133BB4"/>
    <w:rsid w:val="00206EF4"/>
    <w:rsid w:val="0045033B"/>
    <w:rsid w:val="00562B9E"/>
    <w:rsid w:val="005E2BC1"/>
    <w:rsid w:val="006C664D"/>
    <w:rsid w:val="007D61BE"/>
    <w:rsid w:val="00835B6F"/>
    <w:rsid w:val="00916C24"/>
    <w:rsid w:val="00950F38"/>
    <w:rsid w:val="00A351B8"/>
    <w:rsid w:val="00B43CC9"/>
    <w:rsid w:val="00B7341C"/>
    <w:rsid w:val="00C71B50"/>
    <w:rsid w:val="00CE59AE"/>
    <w:rsid w:val="00D30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CDF3"/>
  <w15:chartTrackingRefBased/>
  <w15:docId w15:val="{36DCBEB7-3050-42D5-9120-7D87ACAD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5B6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Maurel</dc:creator>
  <cp:keywords/>
  <dc:description/>
  <cp:lastModifiedBy>Laurent Maurel</cp:lastModifiedBy>
  <cp:revision>10</cp:revision>
  <dcterms:created xsi:type="dcterms:W3CDTF">2020-03-24T03:52:00Z</dcterms:created>
  <dcterms:modified xsi:type="dcterms:W3CDTF">2020-03-24T04:32:00Z</dcterms:modified>
</cp:coreProperties>
</file>